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A2" w:rsidRPr="00146A77" w:rsidRDefault="001038A2">
      <w:pPr>
        <w:rPr>
          <w:b/>
          <w:sz w:val="28"/>
        </w:rPr>
      </w:pPr>
      <w:r w:rsidRPr="00146A77">
        <w:rPr>
          <w:b/>
          <w:sz w:val="28"/>
        </w:rPr>
        <w:t>Name of Lesson:</w:t>
      </w:r>
      <w:r w:rsidR="00A05E86" w:rsidRPr="00146A77">
        <w:rPr>
          <w:b/>
          <w:sz w:val="28"/>
        </w:rPr>
        <w:t xml:space="preserve"> </w:t>
      </w:r>
      <w:r w:rsidR="00146A77" w:rsidRPr="00146A77">
        <w:t>Intro to CC and WLSA Curriculum</w:t>
      </w:r>
    </w:p>
    <w:p w:rsidR="001038A2" w:rsidRPr="00146A77" w:rsidRDefault="001038A2">
      <w:pPr>
        <w:rPr>
          <w:b/>
          <w:sz w:val="28"/>
        </w:rPr>
      </w:pPr>
    </w:p>
    <w:p w:rsidR="00146A77" w:rsidRDefault="001038A2" w:rsidP="00146A77">
      <w:pPr>
        <w:pStyle w:val="BodyText"/>
        <w:rPr>
          <w:rFonts w:asciiTheme="minorHAnsi" w:hAnsiTheme="minorHAnsi"/>
          <w:sz w:val="24"/>
        </w:rPr>
      </w:pPr>
      <w:r w:rsidRPr="00146A77">
        <w:rPr>
          <w:rFonts w:asciiTheme="minorHAnsi" w:hAnsiTheme="minorHAnsi"/>
          <w:b/>
          <w:sz w:val="28"/>
        </w:rPr>
        <w:t>Learning Objectives:</w:t>
      </w:r>
      <w:r w:rsidR="00146A77" w:rsidRPr="00146A77">
        <w:rPr>
          <w:rFonts w:asciiTheme="minorHAnsi" w:hAnsiTheme="minorHAnsi"/>
          <w:b/>
          <w:sz w:val="28"/>
        </w:rPr>
        <w:t xml:space="preserve"> </w:t>
      </w:r>
      <w:r w:rsidR="00146A77" w:rsidRPr="00146A77">
        <w:rPr>
          <w:rFonts w:asciiTheme="minorHAnsi" w:hAnsiTheme="minorHAnsi"/>
          <w:sz w:val="24"/>
        </w:rPr>
        <w:t xml:space="preserve">This lesson introduces students to some of the goals and basic concepts of this course. It guides students to determine the characteristics of a productive learning environment, which are then used to generate ground rules for the class. They also consider how they would personally define </w:t>
      </w:r>
      <w:r w:rsidR="00146A77" w:rsidRPr="00146A77">
        <w:rPr>
          <w:rFonts w:asciiTheme="minorHAnsi" w:hAnsiTheme="minorHAnsi"/>
          <w:i/>
          <w:sz w:val="24"/>
        </w:rPr>
        <w:t>success</w:t>
      </w:r>
      <w:r w:rsidR="00146A77" w:rsidRPr="00146A77">
        <w:rPr>
          <w:rFonts w:asciiTheme="minorHAnsi" w:hAnsiTheme="minorHAnsi"/>
          <w:sz w:val="24"/>
        </w:rPr>
        <w:t xml:space="preserve"> in their future lives. Students are introduced to the personal portfolio, which is a key component of the course; their personal definition of success becomes their first portfolio entry. Finally, students share a letter about this course and a copy of the class ground rules at home for signature to encourage parent and guardian support of college and career education.   </w:t>
      </w:r>
    </w:p>
    <w:p w:rsidR="001038A2" w:rsidRPr="00146A77" w:rsidRDefault="001038A2" w:rsidP="00146A77">
      <w:pPr>
        <w:pStyle w:val="BodyText"/>
        <w:rPr>
          <w:rFonts w:asciiTheme="minorHAnsi" w:hAnsiTheme="minorHAnsi"/>
        </w:rPr>
      </w:pPr>
    </w:p>
    <w:p w:rsidR="00146A77" w:rsidRPr="00146A77" w:rsidRDefault="001038A2">
      <w:r w:rsidRPr="001038A2">
        <w:rPr>
          <w:b/>
          <w:sz w:val="28"/>
        </w:rPr>
        <w:t>Instructional Materials:</w:t>
      </w:r>
      <w:r w:rsidR="00146A77">
        <w:rPr>
          <w:b/>
          <w:sz w:val="28"/>
        </w:rPr>
        <w:t xml:space="preserve"> </w:t>
      </w:r>
      <w:r w:rsidR="00146A77">
        <w:t>PPT, office computer, projector</w:t>
      </w:r>
    </w:p>
    <w:p w:rsidR="001038A2" w:rsidRPr="001038A2" w:rsidRDefault="001038A2">
      <w:pPr>
        <w:rPr>
          <w:b/>
          <w:sz w:val="28"/>
        </w:rPr>
      </w:pPr>
    </w:p>
    <w:p w:rsidR="001038A2" w:rsidRPr="009179BE" w:rsidRDefault="001038A2">
      <w:r w:rsidRPr="001038A2">
        <w:rPr>
          <w:b/>
          <w:sz w:val="28"/>
        </w:rPr>
        <w:t>Student Resources:</w:t>
      </w:r>
      <w:r w:rsidR="009179BE">
        <w:rPr>
          <w:b/>
          <w:sz w:val="28"/>
        </w:rPr>
        <w:t xml:space="preserve"> </w:t>
      </w:r>
      <w:r w:rsidR="009179BE">
        <w:t xml:space="preserve">copy of ground rules, binder w/ folders, student text, worksheet </w:t>
      </w:r>
      <w:r w:rsidR="009179BE">
        <w:rPr>
          <w:u w:val="single"/>
        </w:rPr>
        <w:t>What I Want for My Future</w:t>
      </w:r>
      <w:r w:rsidR="009179BE">
        <w:t xml:space="preserve">, </w:t>
      </w:r>
    </w:p>
    <w:p w:rsidR="001038A2" w:rsidRPr="001038A2" w:rsidRDefault="001038A2">
      <w:pPr>
        <w:rPr>
          <w:b/>
          <w:sz w:val="28"/>
        </w:rPr>
      </w:pPr>
    </w:p>
    <w:p w:rsidR="001038A2" w:rsidRPr="009179BE" w:rsidRDefault="001038A2">
      <w:r w:rsidRPr="001038A2">
        <w:rPr>
          <w:b/>
          <w:sz w:val="28"/>
        </w:rPr>
        <w:t>Set-Up:</w:t>
      </w:r>
      <w:r w:rsidR="009179BE">
        <w:rPr>
          <w:b/>
          <w:sz w:val="28"/>
        </w:rPr>
        <w:t xml:space="preserve"> </w:t>
      </w:r>
      <w:r w:rsidR="009179BE">
        <w:t>Before class, write these prompts on the board: name (and nickname), activity that you enjoy, what you want to earn in this course, a question you have about this course</w:t>
      </w:r>
    </w:p>
    <w:p w:rsidR="001038A2" w:rsidRPr="009179BE" w:rsidRDefault="001038A2">
      <w:pPr>
        <w:rPr>
          <w:b/>
          <w:sz w:val="28"/>
        </w:rPr>
      </w:pPr>
    </w:p>
    <w:p w:rsidR="009179BE" w:rsidRDefault="001038A2" w:rsidP="009179BE">
      <w:pPr>
        <w:pStyle w:val="PABullets"/>
        <w:numPr>
          <w:ilvl w:val="0"/>
          <w:numId w:val="0"/>
        </w:numPr>
        <w:ind w:left="144" w:hanging="144"/>
        <w:rPr>
          <w:rFonts w:asciiTheme="minorHAnsi" w:hAnsiTheme="minorHAnsi"/>
          <w:b/>
          <w:sz w:val="28"/>
        </w:rPr>
      </w:pPr>
      <w:r w:rsidRPr="009179BE">
        <w:rPr>
          <w:rFonts w:asciiTheme="minorHAnsi" w:hAnsiTheme="minorHAnsi"/>
          <w:b/>
          <w:sz w:val="28"/>
        </w:rPr>
        <w:t xml:space="preserve">Instruction: </w:t>
      </w:r>
    </w:p>
    <w:p w:rsidR="009179BE" w:rsidRPr="009179BE" w:rsidRDefault="009179BE" w:rsidP="009179BE">
      <w:pPr>
        <w:pStyle w:val="PABullets"/>
        <w:numPr>
          <w:ilvl w:val="0"/>
          <w:numId w:val="0"/>
        </w:numPr>
        <w:rPr>
          <w:rFonts w:asciiTheme="minorHAnsi" w:hAnsiTheme="minorHAnsi"/>
          <w:b/>
          <w:sz w:val="28"/>
        </w:rPr>
      </w:pPr>
      <w:r>
        <w:rPr>
          <w:rFonts w:asciiTheme="minorHAnsi" w:hAnsiTheme="minorHAnsi"/>
          <w:sz w:val="24"/>
        </w:rPr>
        <w:t xml:space="preserve">1) </w:t>
      </w:r>
      <w:r w:rsidRPr="009179BE">
        <w:rPr>
          <w:rFonts w:asciiTheme="minorHAnsi" w:hAnsiTheme="minorHAnsi"/>
          <w:sz w:val="24"/>
        </w:rPr>
        <w:t>Welcome students. Tell them that this course will prepare them to do well in high school, make good choices for what they will do after high school, and give them lots of opportunity to explore different careers. Explain that this course will help them begin a portfolio, or a collection of documents that they can use as they pursue their future plans. Also tell them that by passing this course, they will already be completing one of their requirements for graduating from high school!</w:t>
      </w:r>
    </w:p>
    <w:p w:rsidR="009179BE" w:rsidRPr="009179BE" w:rsidRDefault="009179BE" w:rsidP="009179BE">
      <w:pPr>
        <w:pStyle w:val="PABullets"/>
        <w:numPr>
          <w:ilvl w:val="0"/>
          <w:numId w:val="0"/>
        </w:numPr>
        <w:rPr>
          <w:rFonts w:asciiTheme="minorHAnsi" w:hAnsiTheme="minorHAnsi"/>
          <w:sz w:val="24"/>
        </w:rPr>
      </w:pPr>
      <w:r>
        <w:rPr>
          <w:rFonts w:asciiTheme="minorHAnsi" w:hAnsiTheme="minorHAnsi"/>
          <w:sz w:val="24"/>
        </w:rPr>
        <w:t xml:space="preserve">2) </w:t>
      </w:r>
      <w:r w:rsidRPr="009179BE">
        <w:rPr>
          <w:rFonts w:asciiTheme="minorHAnsi" w:hAnsiTheme="minorHAnsi"/>
          <w:sz w:val="24"/>
        </w:rPr>
        <w:t>Alert students that they need to bring a three-ri</w:t>
      </w:r>
      <w:r>
        <w:rPr>
          <w:rFonts w:asciiTheme="minorHAnsi" w:hAnsiTheme="minorHAnsi"/>
          <w:sz w:val="24"/>
        </w:rPr>
        <w:t xml:space="preserve">ng binder to class, with binder </w:t>
      </w:r>
      <w:r w:rsidRPr="009179BE">
        <w:rPr>
          <w:rFonts w:asciiTheme="minorHAnsi" w:hAnsiTheme="minorHAnsi"/>
          <w:sz w:val="24"/>
        </w:rPr>
        <w:t xml:space="preserve">paper, by (pick the date on which the third class period falls). They will need to bring it to every class thereafter. Alternatively, choose a place in the classroom for these notebooks to stay when not in use. </w:t>
      </w:r>
    </w:p>
    <w:p w:rsidR="001038A2" w:rsidRPr="009179BE" w:rsidRDefault="009179BE">
      <w:r>
        <w:t>3) Deliver PPT</w:t>
      </w:r>
    </w:p>
    <w:p w:rsidR="009179BE" w:rsidRDefault="009179BE">
      <w:pPr>
        <w:rPr>
          <w:b/>
          <w:sz w:val="28"/>
        </w:rPr>
      </w:pPr>
    </w:p>
    <w:p w:rsidR="001038A2" w:rsidRPr="009179BE" w:rsidRDefault="009179BE">
      <w:r>
        <w:t>4) Distribute Post Lesson Quiz to assess retention</w:t>
      </w:r>
    </w:p>
    <w:p w:rsidR="001038A2" w:rsidRDefault="001038A2">
      <w:pPr>
        <w:rPr>
          <w:b/>
          <w:sz w:val="28"/>
        </w:rPr>
      </w:pPr>
    </w:p>
    <w:p w:rsidR="001038A2" w:rsidRPr="003B5EFD" w:rsidRDefault="009179BE">
      <w:r w:rsidRPr="009179BE">
        <w:t>5)</w:t>
      </w:r>
      <w:r>
        <w:t xml:space="preserve"> Review </w:t>
      </w:r>
      <w:r w:rsidR="003B5EFD">
        <w:t>homework assignment</w:t>
      </w:r>
    </w:p>
    <w:p w:rsidR="001038A2" w:rsidRDefault="001038A2">
      <w:pPr>
        <w:rPr>
          <w:b/>
          <w:sz w:val="28"/>
        </w:rPr>
      </w:pPr>
    </w:p>
    <w:p w:rsidR="00146A77" w:rsidRPr="00472218" w:rsidRDefault="001038A2">
      <w:pPr>
        <w:rPr>
          <w:u w:val="single"/>
        </w:rPr>
      </w:pPr>
      <w:r>
        <w:rPr>
          <w:b/>
          <w:sz w:val="28"/>
        </w:rPr>
        <w:t>Follow-up:</w:t>
      </w:r>
      <w:r w:rsidR="003B5EFD">
        <w:rPr>
          <w:b/>
          <w:sz w:val="28"/>
        </w:rPr>
        <w:t xml:space="preserve"> </w:t>
      </w:r>
      <w:r w:rsidR="003B5EFD">
        <w:t xml:space="preserve">Students are to complete the worksheet </w:t>
      </w:r>
      <w:r w:rsidR="003B5EFD">
        <w:rPr>
          <w:u w:val="single"/>
        </w:rPr>
        <w:t>What I Want for My Future</w:t>
      </w:r>
      <w:r w:rsidR="003B5EFD">
        <w:t xml:space="preserve">; additionally, students must have a copy of their course expectations/ground rules signed by their parents; lastly, students must purchase the </w:t>
      </w:r>
    </w:p>
    <w:sectPr w:rsidR="00146A77" w:rsidRPr="00472218" w:rsidSect="00146A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60332"/>
    <w:multiLevelType w:val="hybridMultilevel"/>
    <w:tmpl w:val="58287FAE"/>
    <w:lvl w:ilvl="0" w:tplc="FFFFFFFF">
      <w:start w:val="195"/>
      <w:numFmt w:val="bullet"/>
      <w:pStyle w:val="PABullets"/>
      <w:lvlText w:val="–"/>
      <w:lvlJc w:val="left"/>
      <w:pPr>
        <w:tabs>
          <w:tab w:val="num" w:pos="144"/>
        </w:tabs>
        <w:ind w:left="144" w:hanging="144"/>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38A2"/>
    <w:rsid w:val="001038A2"/>
    <w:rsid w:val="00146A77"/>
    <w:rsid w:val="003B5EFD"/>
    <w:rsid w:val="00472218"/>
    <w:rsid w:val="009179BE"/>
    <w:rsid w:val="00A05E86"/>
    <w:rsid w:val="00BF25A5"/>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DarkList-Accent1">
    <w:name w:val="Dark List Accent 1"/>
    <w:basedOn w:val="TableNormal"/>
    <w:uiPriority w:val="70"/>
    <w:rsid w:val="00BF25A5"/>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odyText">
    <w:name w:val="Body Text"/>
    <w:basedOn w:val="Normal"/>
    <w:link w:val="BodyTextChar"/>
    <w:autoRedefine/>
    <w:rsid w:val="00146A77"/>
    <w:pPr>
      <w:suppressAutoHyphens/>
      <w:autoSpaceDE w:val="0"/>
      <w:autoSpaceDN w:val="0"/>
      <w:adjustRightInd w:val="0"/>
      <w:spacing w:after="160"/>
      <w:textAlignment w:val="center"/>
    </w:pPr>
    <w:rPr>
      <w:rFonts w:ascii="Arial" w:eastAsia="Times New Roman" w:hAnsi="Arial" w:cs="Arial Bold"/>
      <w:color w:val="000000"/>
      <w:position w:val="6"/>
      <w:sz w:val="20"/>
      <w:szCs w:val="20"/>
    </w:rPr>
  </w:style>
  <w:style w:type="character" w:customStyle="1" w:styleId="BodyTextChar">
    <w:name w:val="Body Text Char"/>
    <w:basedOn w:val="DefaultParagraphFont"/>
    <w:link w:val="BodyText"/>
    <w:rsid w:val="00146A77"/>
    <w:rPr>
      <w:rFonts w:ascii="Arial" w:eastAsia="Times New Roman" w:hAnsi="Arial" w:cs="Arial Bold"/>
      <w:color w:val="000000"/>
      <w:position w:val="6"/>
      <w:sz w:val="20"/>
      <w:szCs w:val="20"/>
    </w:rPr>
  </w:style>
  <w:style w:type="paragraph" w:customStyle="1" w:styleId="PABullets">
    <w:name w:val="PA Bullets"/>
    <w:basedOn w:val="Normal"/>
    <w:rsid w:val="009179BE"/>
    <w:pPr>
      <w:widowControl w:val="0"/>
      <w:numPr>
        <w:numId w:val="1"/>
      </w:numPr>
      <w:suppressAutoHyphens/>
      <w:autoSpaceDE w:val="0"/>
      <w:autoSpaceDN w:val="0"/>
      <w:adjustRightInd w:val="0"/>
      <w:spacing w:after="160" w:line="240" w:lineRule="atLeast"/>
      <w:textAlignment w:val="center"/>
    </w:pPr>
    <w:rPr>
      <w:rFonts w:ascii="Arial" w:eastAsia="Times New Roman" w:hAnsi="Arial" w:cs="Arial Bold"/>
      <w:color w:val="000000"/>
      <w:position w:val="6"/>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1826</Characters>
  <Application>Microsoft Macintosh Word</Application>
  <DocSecurity>0</DocSecurity>
  <Lines>15</Lines>
  <Paragraphs>3</Paragraphs>
  <ScaleCrop>false</ScaleCrop>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2014-06-09T05:27:00Z</dcterms:created>
  <dcterms:modified xsi:type="dcterms:W3CDTF">2014-06-09T06:02:00Z</dcterms:modified>
</cp:coreProperties>
</file>